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2F97FA96" w:rsidR="00DA02E5" w:rsidRDefault="00EA3DA7">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February 11</w:t>
      </w:r>
      <w:r w:rsidR="009F5920">
        <w:rPr>
          <w:rFonts w:ascii="Times New Roman" w:hAnsi="Times New Roman"/>
          <w:b/>
          <w:bCs/>
          <w:color w:val="C9211E"/>
          <w:shd w:val="clear" w:color="auto" w:fill="FFFF00"/>
        </w:rPr>
        <w:t>, 202</w:t>
      </w:r>
      <w:r w:rsidR="002C632E">
        <w:rPr>
          <w:rFonts w:ascii="Times New Roman" w:hAnsi="Times New Roman"/>
          <w:b/>
          <w:bCs/>
          <w:color w:val="C9211E"/>
          <w:shd w:val="clear" w:color="auto" w:fill="FFFF00"/>
        </w:rPr>
        <w:t>5</w:t>
      </w:r>
      <w:r w:rsidR="009F5920">
        <w:rPr>
          <w:rFonts w:ascii="Times New Roman" w:hAnsi="Times New Roman"/>
          <w:b/>
          <w:bCs/>
          <w:color w:val="C9211E"/>
          <w:shd w:val="clear" w:color="auto" w:fill="FFFF00"/>
        </w:rPr>
        <w:t xml:space="preserve">    </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72AEE6E1" w14:textId="77777777" w:rsidR="00DA02E5" w:rsidRDefault="009F5920">
      <w:pPr>
        <w:rPr>
          <w:rFonts w:ascii="Times New Roman" w:hAnsi="Times New Roman"/>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021A8AE6" w14:textId="129B53BB" w:rsidR="00CF174D" w:rsidRDefault="009F5920">
      <w:pPr>
        <w:rPr>
          <w:rFonts w:ascii="Times New Roman" w:hAnsi="Times New Roman"/>
        </w:rPr>
      </w:pPr>
      <w:r>
        <w:rPr>
          <w:rFonts w:ascii="Times New Roman" w:hAnsi="Times New Roman"/>
          <w:b/>
          <w:bCs/>
        </w:rPr>
        <w:t xml:space="preserve"> </w:t>
      </w:r>
      <w:r>
        <w:rPr>
          <w:rFonts w:ascii="Times New Roman" w:hAnsi="Times New Roman"/>
          <w:b/>
          <w:bCs/>
        </w:rPr>
        <w:tab/>
      </w:r>
      <w:r>
        <w:rPr>
          <w:rFonts w:ascii="Times New Roman" w:hAnsi="Times New Roman"/>
          <w:color w:val="000000"/>
        </w:rPr>
        <w:t>A</w:t>
      </w:r>
      <w:r>
        <w:rPr>
          <w:rFonts w:ascii="Times New Roman" w:hAnsi="Times New Roman"/>
        </w:rPr>
        <w:t xml:space="preserve">. Regular Meeting Minutes of </w:t>
      </w:r>
      <w:r w:rsidR="00EA3DA7">
        <w:rPr>
          <w:rFonts w:ascii="Times New Roman" w:hAnsi="Times New Roman"/>
        </w:rPr>
        <w:t>January 14,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20973620" w14:textId="04A955B1" w:rsidR="00CF174D"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EA3DA7">
        <w:rPr>
          <w:rFonts w:ascii="Times New Roman" w:hAnsi="Times New Roman"/>
          <w:color w:val="000000"/>
        </w:rPr>
        <w:t>February 11</w:t>
      </w:r>
      <w:r>
        <w:rPr>
          <w:rFonts w:ascii="Times New Roman" w:hAnsi="Times New Roman"/>
          <w:color w:val="000000"/>
        </w:rPr>
        <w:t>, 202</w:t>
      </w:r>
      <w:r w:rsidR="00406CD8">
        <w:rPr>
          <w:rFonts w:ascii="Times New Roman" w:hAnsi="Times New Roman"/>
          <w:color w:val="000000"/>
        </w:rPr>
        <w:t>5</w:t>
      </w:r>
      <w:r>
        <w:rPr>
          <w:rFonts w:ascii="Times New Roman" w:hAnsi="Times New Roman"/>
          <w:color w:val="000000"/>
        </w:rPr>
        <w:t xml:space="preserve"> </w:t>
      </w:r>
    </w:p>
    <w:p w14:paraId="0DE2D45A" w14:textId="77777777" w:rsidR="00CF174D" w:rsidRDefault="00CF174D">
      <w:pPr>
        <w:rPr>
          <w:rFonts w:ascii="Times New Roman" w:hAnsi="Times New Roman"/>
          <w:color w:val="000000"/>
        </w:rPr>
      </w:pPr>
    </w:p>
    <w:p w14:paraId="7666C1C0" w14:textId="2259DF2B" w:rsidR="00CF174D" w:rsidRPr="00CE5C67" w:rsidRDefault="004D420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7A244B72" w14:textId="77777777" w:rsidR="0058735A" w:rsidRPr="0058735A" w:rsidRDefault="0058735A">
      <w:pPr>
        <w:rPr>
          <w:rFonts w:ascii="Times New Roman" w:hAnsi="Times New Roman"/>
          <w:color w:val="000000"/>
        </w:rPr>
      </w:pPr>
    </w:p>
    <w:p w14:paraId="72AEE6E9" w14:textId="271771F1" w:rsidR="00DA02E5" w:rsidRDefault="00CE5C67">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p>
    <w:p w14:paraId="4314F0A7" w14:textId="77777777" w:rsidR="00FD6E3C" w:rsidRDefault="00FD6E3C" w:rsidP="00FD6E3C">
      <w:pPr>
        <w:pStyle w:val="Standard"/>
        <w:numPr>
          <w:ilvl w:val="0"/>
          <w:numId w:val="3"/>
        </w:numPr>
        <w:rPr>
          <w:rFonts w:ascii="Times New Roman" w:hAnsi="Times New Roman"/>
        </w:rPr>
      </w:pPr>
      <w:r>
        <w:rPr>
          <w:rFonts w:ascii="Times New Roman" w:hAnsi="Times New Roman"/>
        </w:rPr>
        <w:t xml:space="preserve">Bollig SCDP public hearing </w:t>
      </w:r>
    </w:p>
    <w:p w14:paraId="15610DD0" w14:textId="77777777" w:rsidR="00FD6E3C" w:rsidRDefault="00FD6E3C" w:rsidP="00FD6E3C">
      <w:pPr>
        <w:pStyle w:val="Standard"/>
        <w:numPr>
          <w:ilvl w:val="1"/>
          <w:numId w:val="3"/>
        </w:numPr>
        <w:rPr>
          <w:rFonts w:ascii="Times New Roman" w:hAnsi="Times New Roman"/>
        </w:rPr>
      </w:pPr>
      <w:r>
        <w:rPr>
          <w:rFonts w:ascii="Times New Roman" w:hAnsi="Times New Roman"/>
        </w:rPr>
        <w:t>Proposed infrastructure project and the submission of an application to DEED’s SCDP program and to the Rural Development program.”</w:t>
      </w:r>
    </w:p>
    <w:p w14:paraId="190C783D" w14:textId="3D504172" w:rsidR="00FD6E3C" w:rsidRPr="00FD6E3C" w:rsidRDefault="00FD6E3C" w:rsidP="00FD6E3C">
      <w:pPr>
        <w:pStyle w:val="Standard"/>
        <w:numPr>
          <w:ilvl w:val="1"/>
          <w:numId w:val="3"/>
        </w:numPr>
        <w:rPr>
          <w:rFonts w:ascii="Times New Roman" w:hAnsi="Times New Roman"/>
        </w:rPr>
      </w:pPr>
      <w:r w:rsidRPr="00235356">
        <w:rPr>
          <w:rFonts w:ascii="Times New Roman" w:hAnsi="Times New Roman" w:hint="eastAsia"/>
        </w:rPr>
        <w:t>Request</w:t>
      </w:r>
      <w:r>
        <w:rPr>
          <w:rFonts w:ascii="Times New Roman" w:hAnsi="Times New Roman"/>
        </w:rPr>
        <w:t xml:space="preserve"> </w:t>
      </w:r>
      <w:r w:rsidRPr="00235356">
        <w:rPr>
          <w:rFonts w:ascii="Times New Roman" w:hAnsi="Times New Roman" w:hint="eastAsia"/>
        </w:rPr>
        <w:t>for Proposal regarding Federal and State funding for Civil Engineering and Related Services.</w:t>
      </w:r>
    </w:p>
    <w:p w14:paraId="0F0F99F0" w14:textId="6618ED11" w:rsidR="00227A1A" w:rsidRPr="00FD6E3C" w:rsidRDefault="0058735A" w:rsidP="00FD6E3C">
      <w:pPr>
        <w:pStyle w:val="Standard"/>
        <w:numPr>
          <w:ilvl w:val="0"/>
          <w:numId w:val="3"/>
        </w:numPr>
        <w:rPr>
          <w:rFonts w:ascii="Times New Roman" w:hAnsi="Times New Roman"/>
        </w:rPr>
      </w:pPr>
      <w:r>
        <w:rPr>
          <w:rFonts w:ascii="Times New Roman" w:hAnsi="Times New Roman"/>
        </w:rPr>
        <w:t>Public Hearing regarding variance for 302 3</w:t>
      </w:r>
      <w:r w:rsidRPr="00D505D4">
        <w:rPr>
          <w:rFonts w:ascii="Times New Roman" w:hAnsi="Times New Roman"/>
          <w:vertAlign w:val="superscript"/>
        </w:rPr>
        <w:t>rd</w:t>
      </w:r>
      <w:r>
        <w:rPr>
          <w:rFonts w:ascii="Times New Roman" w:hAnsi="Times New Roman"/>
        </w:rPr>
        <w:t xml:space="preserve"> St. N</w:t>
      </w:r>
      <w:r w:rsidR="00762ABC">
        <w:rPr>
          <w:rFonts w:ascii="Times New Roman" w:hAnsi="Times New Roman"/>
        </w:rPr>
        <w:t xml:space="preserve"> </w:t>
      </w:r>
    </w:p>
    <w:p w14:paraId="5A7AA639" w14:textId="6CD10F43" w:rsidR="00E46CDA" w:rsidRPr="00235356" w:rsidRDefault="00E46CDA" w:rsidP="00E46CDA">
      <w:pPr>
        <w:pStyle w:val="Standard"/>
        <w:numPr>
          <w:ilvl w:val="0"/>
          <w:numId w:val="3"/>
        </w:numPr>
        <w:rPr>
          <w:rFonts w:ascii="Times New Roman" w:hAnsi="Times New Roman"/>
        </w:rPr>
      </w:pPr>
      <w:r>
        <w:rPr>
          <w:rFonts w:ascii="Times New Roman" w:hAnsi="Times New Roman"/>
        </w:rPr>
        <w:t>Rice County Commissioner Jim Purfeerst – update from Rice County</w:t>
      </w:r>
    </w:p>
    <w:p w14:paraId="60B506E9" w14:textId="046CFAAA" w:rsidR="00CF174D" w:rsidRDefault="00D505D4" w:rsidP="00CF174D">
      <w:pPr>
        <w:pStyle w:val="ListParagraph"/>
        <w:numPr>
          <w:ilvl w:val="0"/>
          <w:numId w:val="3"/>
        </w:numPr>
        <w:rPr>
          <w:rFonts w:ascii="Times New Roman" w:hAnsi="Times New Roman"/>
        </w:rPr>
      </w:pPr>
      <w:r w:rsidRPr="00533843">
        <w:rPr>
          <w:rFonts w:ascii="Times New Roman" w:hAnsi="Times New Roman"/>
        </w:rPr>
        <w:t>Resolution 202</w:t>
      </w:r>
      <w:r w:rsidR="00EA3DA7">
        <w:rPr>
          <w:rFonts w:ascii="Times New Roman" w:hAnsi="Times New Roman"/>
        </w:rPr>
        <w:t>5</w:t>
      </w:r>
      <w:r w:rsidRPr="00533843">
        <w:rPr>
          <w:rFonts w:ascii="Times New Roman" w:hAnsi="Times New Roman"/>
        </w:rPr>
        <w:t>-0</w:t>
      </w:r>
      <w:r w:rsidR="00EA3DA7">
        <w:rPr>
          <w:rFonts w:ascii="Times New Roman" w:hAnsi="Times New Roman"/>
        </w:rPr>
        <w:t>6</w:t>
      </w:r>
      <w:r w:rsidRPr="00533843">
        <w:rPr>
          <w:rFonts w:ascii="Times New Roman" w:hAnsi="Times New Roman"/>
        </w:rPr>
        <w:t xml:space="preserve">: </w:t>
      </w:r>
      <w:r w:rsidR="00F10B44">
        <w:rPr>
          <w:rFonts w:ascii="Times New Roman" w:hAnsi="Times New Roman"/>
        </w:rPr>
        <w:t xml:space="preserve">Endorsing </w:t>
      </w:r>
      <w:r w:rsidR="005D57AE">
        <w:rPr>
          <w:rFonts w:ascii="Times New Roman" w:hAnsi="Times New Roman"/>
        </w:rPr>
        <w:t>f</w:t>
      </w:r>
      <w:r w:rsidR="00F10B44">
        <w:rPr>
          <w:rFonts w:ascii="Times New Roman" w:hAnsi="Times New Roman"/>
        </w:rPr>
        <w:t xml:space="preserve">ederal </w:t>
      </w:r>
      <w:r w:rsidR="005D57AE">
        <w:rPr>
          <w:rFonts w:ascii="Times New Roman" w:hAnsi="Times New Roman"/>
        </w:rPr>
        <w:t>l</w:t>
      </w:r>
      <w:r w:rsidR="00F10B44">
        <w:rPr>
          <w:rFonts w:ascii="Times New Roman" w:hAnsi="Times New Roman"/>
        </w:rPr>
        <w:t xml:space="preserve">egislation </w:t>
      </w:r>
      <w:r w:rsidR="005D57AE">
        <w:rPr>
          <w:rFonts w:ascii="Times New Roman" w:hAnsi="Times New Roman"/>
        </w:rPr>
        <w:t>to reimburse for body armor</w:t>
      </w:r>
      <w:r w:rsidRPr="00533843">
        <w:rPr>
          <w:rFonts w:ascii="Times New Roman" w:hAnsi="Times New Roman"/>
        </w:rPr>
        <w:t xml:space="preserve"> </w:t>
      </w:r>
    </w:p>
    <w:p w14:paraId="76F65481" w14:textId="2E95197C" w:rsidR="009B5D1E" w:rsidRDefault="009B5D1E" w:rsidP="00CF174D">
      <w:pPr>
        <w:pStyle w:val="ListParagraph"/>
        <w:numPr>
          <w:ilvl w:val="0"/>
          <w:numId w:val="3"/>
        </w:numPr>
        <w:rPr>
          <w:rFonts w:ascii="Times New Roman" w:hAnsi="Times New Roman"/>
        </w:rPr>
      </w:pPr>
      <w:r>
        <w:rPr>
          <w:rFonts w:ascii="Times New Roman" w:hAnsi="Times New Roman"/>
        </w:rPr>
        <w:t>City Clerk Resignation</w:t>
      </w:r>
    </w:p>
    <w:p w14:paraId="6D1D3104" w14:textId="07403AE7" w:rsidR="009B5D1E" w:rsidRDefault="009B5D1E" w:rsidP="009B5D1E">
      <w:pPr>
        <w:pStyle w:val="ListParagraph"/>
        <w:numPr>
          <w:ilvl w:val="1"/>
          <w:numId w:val="3"/>
        </w:numPr>
        <w:rPr>
          <w:rFonts w:ascii="Times New Roman" w:hAnsi="Times New Roman"/>
        </w:rPr>
      </w:pPr>
      <w:r>
        <w:rPr>
          <w:rFonts w:ascii="Times New Roman" w:hAnsi="Times New Roman"/>
        </w:rPr>
        <w:t>Filling position</w:t>
      </w:r>
    </w:p>
    <w:p w14:paraId="6466A1CB" w14:textId="5A0D99B6" w:rsidR="009B5D1E" w:rsidRPr="00BC20A9" w:rsidRDefault="009B5D1E" w:rsidP="009B5D1E">
      <w:pPr>
        <w:pStyle w:val="ListParagraph"/>
        <w:numPr>
          <w:ilvl w:val="1"/>
          <w:numId w:val="3"/>
        </w:numPr>
        <w:rPr>
          <w:rFonts w:ascii="Times New Roman" w:hAnsi="Times New Roman"/>
        </w:rPr>
      </w:pPr>
      <w:r>
        <w:rPr>
          <w:rFonts w:ascii="Times New Roman" w:hAnsi="Times New Roman"/>
        </w:rPr>
        <w:t>Resolution 2025-07</w:t>
      </w:r>
      <w:r w:rsidR="007304E5">
        <w:rPr>
          <w:rFonts w:ascii="Times New Roman" w:hAnsi="Times New Roman"/>
        </w:rPr>
        <w:t xml:space="preserve"> accepting resignation</w:t>
      </w:r>
    </w:p>
    <w:p w14:paraId="72AEE6F6" w14:textId="77777777" w:rsidR="00DA02E5" w:rsidRDefault="00DA02E5">
      <w:pPr>
        <w:rPr>
          <w:rFonts w:ascii="Times New Roman" w:hAnsi="Times New Roman"/>
        </w:rPr>
      </w:pPr>
    </w:p>
    <w:p w14:paraId="2D5EAE99" w14:textId="0BBE0C09" w:rsidR="0050384F" w:rsidRDefault="00CE5C67">
      <w:pPr>
        <w:rPr>
          <w:rFonts w:ascii="Times New Roman" w:hAnsi="Times New Roman"/>
        </w:rPr>
      </w:pPr>
      <w:r>
        <w:rPr>
          <w:rFonts w:ascii="Times New Roman" w:hAnsi="Times New Roman"/>
          <w:b/>
          <w:bCs/>
          <w:color w:val="000000"/>
        </w:rPr>
        <w:t>7</w:t>
      </w:r>
      <w:r w:rsidR="009F5920">
        <w:rPr>
          <w:rFonts w:ascii="Times New Roman" w:hAnsi="Times New Roman"/>
          <w:b/>
          <w:bCs/>
          <w:color w:val="000000"/>
        </w:rPr>
        <w:t>. Old Business</w:t>
      </w:r>
    </w:p>
    <w:p w14:paraId="411F0E33" w14:textId="01423221" w:rsidR="00CF174D" w:rsidRPr="00BC20A9" w:rsidRDefault="005D57AE" w:rsidP="00CF174D">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6C329F52" w14:textId="420A6824" w:rsidR="00CF174D" w:rsidRDefault="0050384F" w:rsidP="00CF174D">
      <w:pPr>
        <w:pStyle w:val="Standard"/>
        <w:numPr>
          <w:ilvl w:val="0"/>
          <w:numId w:val="2"/>
        </w:numPr>
        <w:rPr>
          <w:rFonts w:ascii="Times New Roman" w:hAnsi="Times New Roman"/>
        </w:rPr>
      </w:pPr>
      <w:r>
        <w:rPr>
          <w:rFonts w:ascii="Times New Roman" w:hAnsi="Times New Roman"/>
        </w:rPr>
        <w:t>Farm Street Update</w:t>
      </w:r>
    </w:p>
    <w:p w14:paraId="631BE6D8" w14:textId="2559C9AD" w:rsidR="00033042" w:rsidRPr="00BC20A9" w:rsidRDefault="00033042" w:rsidP="00033042">
      <w:pPr>
        <w:pStyle w:val="Standard"/>
        <w:numPr>
          <w:ilvl w:val="1"/>
          <w:numId w:val="2"/>
        </w:numPr>
        <w:rPr>
          <w:rFonts w:ascii="Times New Roman" w:hAnsi="Times New Roman"/>
        </w:rPr>
      </w:pPr>
      <w:r>
        <w:rPr>
          <w:rFonts w:ascii="Times New Roman" w:hAnsi="Times New Roman"/>
        </w:rPr>
        <w:t>Cost share with Meyers</w:t>
      </w:r>
    </w:p>
    <w:p w14:paraId="72AEE6F8" w14:textId="4E3DA138" w:rsidR="00DA02E5" w:rsidRDefault="009F5920">
      <w:pPr>
        <w:rPr>
          <w:rFonts w:ascii="Times New Roman" w:hAnsi="Times New Roman"/>
        </w:rPr>
      </w:pPr>
      <w:r>
        <w:rPr>
          <w:rFonts w:ascii="Times New Roman" w:hAnsi="Times New Roman"/>
        </w:rPr>
        <w:tab/>
      </w:r>
    </w:p>
    <w:p w14:paraId="297C6C67" w14:textId="77777777"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738E253" w14:textId="77777777" w:rsidR="007F5400" w:rsidRDefault="007F5400">
      <w:pPr>
        <w:rPr>
          <w:rFonts w:ascii="Times New Roman" w:hAnsi="Times New Roman"/>
        </w:rPr>
      </w:pPr>
    </w:p>
    <w:p w14:paraId="72AEE6FA" w14:textId="4267BD13" w:rsidR="00DA02E5" w:rsidRDefault="009F5920" w:rsidP="00BC20A9">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D13A808" w14:textId="28A9E895" w:rsidR="00A37875" w:rsidRPr="00BC20A9" w:rsidRDefault="00A37875" w:rsidP="00A37875">
      <w:pPr>
        <w:pStyle w:val="ListParagraph"/>
        <w:numPr>
          <w:ilvl w:val="1"/>
          <w:numId w:val="5"/>
        </w:numPr>
        <w:rPr>
          <w:rFonts w:ascii="Times New Roman" w:hAnsi="Times New Roman"/>
        </w:rPr>
      </w:pPr>
      <w:r>
        <w:rPr>
          <w:rFonts w:ascii="Times New Roman" w:hAnsi="Times New Roman"/>
        </w:rPr>
        <w:t>Public Works Staffing Change</w:t>
      </w:r>
    </w:p>
    <w:p w14:paraId="2AB39FB2" w14:textId="186A5857" w:rsidR="00CF174D" w:rsidRPr="00BC20A9"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5B746F8B" w14:textId="3578AFD7" w:rsidR="00CF174D" w:rsidRPr="00BC20A9" w:rsidRDefault="009F5920" w:rsidP="00CF174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72AEE6FD" w14:textId="574B7B45" w:rsidR="00DA02E5" w:rsidRPr="00CF174D" w:rsidRDefault="009F5920" w:rsidP="007F5400">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72AEE701" w14:textId="2B89CB6E" w:rsidR="00DA02E5"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0732157F" w14:textId="77777777" w:rsidR="00A37875" w:rsidRDefault="00A37875">
      <w:pPr>
        <w:rPr>
          <w:rFonts w:ascii="Times New Roman" w:hAnsi="Times New Roman"/>
        </w:rPr>
      </w:pPr>
    </w:p>
    <w:p w14:paraId="72AEE702" w14:textId="3032BF80"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5D57AE">
        <w:rPr>
          <w:rFonts w:ascii="Times New Roman" w:hAnsi="Times New Roman"/>
          <w:b/>
          <w:bCs/>
          <w:color w:val="222222"/>
        </w:rPr>
        <w:t xml:space="preserve">March </w:t>
      </w:r>
      <w:r w:rsidR="00A862D0">
        <w:rPr>
          <w:rFonts w:ascii="Times New Roman" w:hAnsi="Times New Roman"/>
          <w:b/>
          <w:bCs/>
          <w:color w:val="222222"/>
        </w:rPr>
        <w:t>11th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33042"/>
    <w:rsid w:val="000E222E"/>
    <w:rsid w:val="00227A1A"/>
    <w:rsid w:val="00235356"/>
    <w:rsid w:val="002C632E"/>
    <w:rsid w:val="00406CD8"/>
    <w:rsid w:val="004669B2"/>
    <w:rsid w:val="0049546D"/>
    <w:rsid w:val="004D420B"/>
    <w:rsid w:val="0050384F"/>
    <w:rsid w:val="00533843"/>
    <w:rsid w:val="0058735A"/>
    <w:rsid w:val="005D57AE"/>
    <w:rsid w:val="006C4F3E"/>
    <w:rsid w:val="007304E5"/>
    <w:rsid w:val="00762ABC"/>
    <w:rsid w:val="007F5400"/>
    <w:rsid w:val="00820FA4"/>
    <w:rsid w:val="00854899"/>
    <w:rsid w:val="00870752"/>
    <w:rsid w:val="008D16F1"/>
    <w:rsid w:val="00925A2A"/>
    <w:rsid w:val="009B5D1E"/>
    <w:rsid w:val="009C054D"/>
    <w:rsid w:val="009F5920"/>
    <w:rsid w:val="00A11B1A"/>
    <w:rsid w:val="00A37875"/>
    <w:rsid w:val="00A52731"/>
    <w:rsid w:val="00A862D0"/>
    <w:rsid w:val="00A92E31"/>
    <w:rsid w:val="00AC0E05"/>
    <w:rsid w:val="00AF141D"/>
    <w:rsid w:val="00BC20A9"/>
    <w:rsid w:val="00CE5C67"/>
    <w:rsid w:val="00CF174D"/>
    <w:rsid w:val="00D37A83"/>
    <w:rsid w:val="00D505D4"/>
    <w:rsid w:val="00D53580"/>
    <w:rsid w:val="00DA02E5"/>
    <w:rsid w:val="00DB61E3"/>
    <w:rsid w:val="00E038E4"/>
    <w:rsid w:val="00E46CDA"/>
    <w:rsid w:val="00E50160"/>
    <w:rsid w:val="00E70DC1"/>
    <w:rsid w:val="00EA3DA7"/>
    <w:rsid w:val="00EC14B8"/>
    <w:rsid w:val="00ED296B"/>
    <w:rsid w:val="00F04251"/>
    <w:rsid w:val="00F10B44"/>
    <w:rsid w:val="00F65C17"/>
    <w:rsid w:val="00FD6E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142</cp:revision>
  <cp:lastPrinted>2025-01-14T17:38:00Z</cp:lastPrinted>
  <dcterms:created xsi:type="dcterms:W3CDTF">2021-11-03T10:05:00Z</dcterms:created>
  <dcterms:modified xsi:type="dcterms:W3CDTF">2025-02-05T19:00:00Z</dcterms:modified>
  <dc:language>en-US</dc:language>
</cp:coreProperties>
</file>